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4F" w:rsidRDefault="006731F0">
      <w:r>
        <w:t xml:space="preserve">             </w:t>
      </w:r>
      <w:r w:rsidR="00040263">
        <w:t>План работы</w:t>
      </w:r>
    </w:p>
    <w:p w:rsidR="00040263" w:rsidRDefault="00040263">
      <w:r>
        <w:t>1.</w:t>
      </w:r>
      <w:r w:rsidR="006731F0">
        <w:t>Организуй своё рабочее место</w:t>
      </w:r>
    </w:p>
    <w:p w:rsidR="006731F0" w:rsidRDefault="006731F0">
      <w:r>
        <w:t>2. Вырежи шаблоны.</w:t>
      </w:r>
    </w:p>
    <w:p w:rsidR="006731F0" w:rsidRDefault="006731F0">
      <w:r>
        <w:t>3.  По шаблонам вырежи детали из цветной бумаги.</w:t>
      </w:r>
    </w:p>
    <w:p w:rsidR="006731F0" w:rsidRDefault="006731F0">
      <w:r>
        <w:t>4.  Склей детали.</w:t>
      </w:r>
    </w:p>
    <w:p w:rsidR="006731F0" w:rsidRDefault="00E35FF0">
      <w:r>
        <w:t>5. Оформи изделие</w:t>
      </w:r>
      <w:r w:rsidR="006731F0">
        <w:t>.</w:t>
      </w:r>
    </w:p>
    <w:p w:rsidR="00E35FF0" w:rsidRDefault="00E35FF0">
      <w:r>
        <w:t xml:space="preserve"> Правила безопасности</w:t>
      </w:r>
    </w:p>
    <w:p w:rsidR="00E35FF0" w:rsidRDefault="00E35FF0">
      <w:r>
        <w:t>1</w:t>
      </w:r>
      <w:r w:rsidR="00144D5C">
        <w:t xml:space="preserve"> . Ножницы должны лежать сомкнутыми лезвиями.</w:t>
      </w:r>
    </w:p>
    <w:p w:rsidR="00144D5C" w:rsidRDefault="00144D5C">
      <w:r>
        <w:t>2.  Передавать ножницы  следует кольцами вперёд.</w:t>
      </w:r>
    </w:p>
    <w:p w:rsidR="00144D5C" w:rsidRDefault="00144D5C">
      <w:r>
        <w:t>3. Не держи ножницы острыми концами.</w:t>
      </w:r>
    </w:p>
    <w:p w:rsidR="00144D5C" w:rsidRDefault="00144D5C">
      <w:r>
        <w:t>4. Постарайся, чтобы клей не попадал на одежду, лицо и особенно в глаза.</w:t>
      </w:r>
    </w:p>
    <w:p w:rsidR="00144D5C" w:rsidRDefault="00BF5AC3">
      <w:r>
        <w:t>5. После работы  с клеем  необходимо вы</w:t>
      </w:r>
      <w:r w:rsidR="00144D5C">
        <w:t>мыть руки</w:t>
      </w:r>
      <w:r>
        <w:t xml:space="preserve"> с мылом</w:t>
      </w:r>
      <w:r w:rsidR="00144D5C">
        <w:t>.</w:t>
      </w:r>
    </w:p>
    <w:p w:rsidR="00144D5C" w:rsidRDefault="00144D5C">
      <w:r>
        <w:t xml:space="preserve">    Технологическая карта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44D5C" w:rsidTr="00144D5C">
        <w:tc>
          <w:tcPr>
            <w:tcW w:w="4785" w:type="dxa"/>
          </w:tcPr>
          <w:p w:rsidR="00144D5C" w:rsidRDefault="00144D5C">
            <w:r>
              <w:t xml:space="preserve">Название изделия </w:t>
            </w:r>
          </w:p>
        </w:tc>
        <w:tc>
          <w:tcPr>
            <w:tcW w:w="4786" w:type="dxa"/>
          </w:tcPr>
          <w:p w:rsidR="00144D5C" w:rsidRDefault="00144D5C">
            <w:r>
              <w:t>Стрекоза, птичка, цветок, бабочка, улитка</w:t>
            </w:r>
          </w:p>
        </w:tc>
      </w:tr>
      <w:tr w:rsidR="00144D5C" w:rsidTr="00144D5C">
        <w:tc>
          <w:tcPr>
            <w:tcW w:w="4785" w:type="dxa"/>
          </w:tcPr>
          <w:p w:rsidR="00144D5C" w:rsidRDefault="00144D5C">
            <w:r>
              <w:t>Материал</w:t>
            </w:r>
          </w:p>
        </w:tc>
        <w:tc>
          <w:tcPr>
            <w:tcW w:w="4786" w:type="dxa"/>
          </w:tcPr>
          <w:p w:rsidR="00144D5C" w:rsidRDefault="00144D5C">
            <w:r>
              <w:t>Цветная бумага</w:t>
            </w:r>
          </w:p>
        </w:tc>
      </w:tr>
      <w:tr w:rsidR="00144D5C" w:rsidTr="00144D5C">
        <w:tc>
          <w:tcPr>
            <w:tcW w:w="4785" w:type="dxa"/>
          </w:tcPr>
          <w:p w:rsidR="00144D5C" w:rsidRDefault="00144D5C">
            <w:r>
              <w:t>Инструменты</w:t>
            </w:r>
          </w:p>
        </w:tc>
        <w:tc>
          <w:tcPr>
            <w:tcW w:w="4786" w:type="dxa"/>
          </w:tcPr>
          <w:p w:rsidR="00144D5C" w:rsidRDefault="00144D5C">
            <w:r>
              <w:t>Карандаш, ножницы, клей</w:t>
            </w:r>
          </w:p>
        </w:tc>
      </w:tr>
      <w:tr w:rsidR="00144D5C" w:rsidTr="00144D5C">
        <w:tc>
          <w:tcPr>
            <w:tcW w:w="4785" w:type="dxa"/>
          </w:tcPr>
          <w:p w:rsidR="00144D5C" w:rsidRDefault="00144D5C">
            <w:r>
              <w:t xml:space="preserve">Техника выполнения </w:t>
            </w:r>
          </w:p>
        </w:tc>
        <w:tc>
          <w:tcPr>
            <w:tcW w:w="4786" w:type="dxa"/>
          </w:tcPr>
          <w:p w:rsidR="00144D5C" w:rsidRDefault="00144D5C">
            <w:r>
              <w:t>Аппликация</w:t>
            </w:r>
          </w:p>
        </w:tc>
      </w:tr>
      <w:tr w:rsidR="00144D5C" w:rsidTr="00144D5C">
        <w:tc>
          <w:tcPr>
            <w:tcW w:w="4785" w:type="dxa"/>
          </w:tcPr>
          <w:p w:rsidR="00144D5C" w:rsidRDefault="00144D5C">
            <w:r>
              <w:t>Методы разметки</w:t>
            </w:r>
          </w:p>
        </w:tc>
        <w:tc>
          <w:tcPr>
            <w:tcW w:w="4786" w:type="dxa"/>
          </w:tcPr>
          <w:p w:rsidR="00144D5C" w:rsidRDefault="00144D5C">
            <w:r>
              <w:t>С помощью шаблона</w:t>
            </w:r>
          </w:p>
        </w:tc>
      </w:tr>
      <w:tr w:rsidR="00144D5C" w:rsidTr="00144D5C">
        <w:tc>
          <w:tcPr>
            <w:tcW w:w="4785" w:type="dxa"/>
          </w:tcPr>
          <w:p w:rsidR="00144D5C" w:rsidRDefault="00144D5C">
            <w:r>
              <w:t>Способы украшения</w:t>
            </w:r>
          </w:p>
        </w:tc>
        <w:tc>
          <w:tcPr>
            <w:tcW w:w="4786" w:type="dxa"/>
          </w:tcPr>
          <w:p w:rsidR="00144D5C" w:rsidRDefault="00144D5C">
            <w:r>
              <w:t>Аппликация</w:t>
            </w:r>
          </w:p>
        </w:tc>
      </w:tr>
    </w:tbl>
    <w:p w:rsidR="00144D5C" w:rsidRDefault="00144D5C"/>
    <w:p w:rsidR="005C079B" w:rsidRDefault="005C079B"/>
    <w:p w:rsidR="005C079B" w:rsidRDefault="005C079B">
      <w:r>
        <w:t>Ум и сердце в работу вложи,</w:t>
      </w:r>
    </w:p>
    <w:p w:rsidR="005C079B" w:rsidRDefault="005C079B">
      <w:r>
        <w:t xml:space="preserve">Каждой минутой </w:t>
      </w:r>
      <w:r w:rsidR="00CA7BFD">
        <w:t xml:space="preserve">в труде </w:t>
      </w:r>
      <w:r>
        <w:t>дорожи</w:t>
      </w:r>
      <w:r w:rsidR="00CA7BFD">
        <w:t>.</w:t>
      </w:r>
    </w:p>
    <w:p w:rsidR="00CA7BFD" w:rsidRDefault="00CA7BFD"/>
    <w:p w:rsidR="00CA7BFD" w:rsidRDefault="00CA7BFD"/>
    <w:p w:rsidR="00CA7BFD" w:rsidRDefault="00CA7BFD"/>
    <w:p w:rsidR="00CA7BFD" w:rsidRPr="00040263" w:rsidRDefault="00CA7BFD">
      <w:r>
        <w:t>Какие труды – такие и плоды</w:t>
      </w:r>
    </w:p>
    <w:sectPr w:rsidR="00CA7BFD" w:rsidRPr="00040263" w:rsidSect="00293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263"/>
    <w:rsid w:val="00040263"/>
    <w:rsid w:val="00093CBE"/>
    <w:rsid w:val="00144D5C"/>
    <w:rsid w:val="0029374F"/>
    <w:rsid w:val="005C079B"/>
    <w:rsid w:val="006731F0"/>
    <w:rsid w:val="00BF5AC3"/>
    <w:rsid w:val="00CA7BFD"/>
    <w:rsid w:val="00DA17BE"/>
    <w:rsid w:val="00E35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D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2016-05-15T12:17:00Z</dcterms:created>
  <dcterms:modified xsi:type="dcterms:W3CDTF">2016-05-15T19:02:00Z</dcterms:modified>
</cp:coreProperties>
</file>